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27" w:rsidRPr="00520827" w:rsidRDefault="00C65D81" w:rsidP="00520827">
      <w:pPr>
        <w:pStyle w:val="1"/>
        <w:rPr>
          <w:rFonts w:hint="eastAsia"/>
        </w:rPr>
      </w:pPr>
      <w:r>
        <w:rPr>
          <w:rFonts w:hint="eastAsia"/>
        </w:rPr>
        <w:t xml:space="preserve">       </w:t>
      </w:r>
      <w:bookmarkStart w:id="0" w:name="_Toc528086400"/>
      <w:r w:rsidRPr="00C65D81">
        <w:rPr>
          <w:rFonts w:hint="eastAsia"/>
        </w:rPr>
        <w:t>D100</w:t>
      </w:r>
      <w:r w:rsidRPr="00C65D81">
        <w:rPr>
          <w:rFonts w:hint="eastAsia"/>
        </w:rPr>
        <w:t>考场效时软件说明书</w:t>
      </w:r>
      <w:bookmarkStart w:id="1" w:name="_GoBack"/>
      <w:bookmarkEnd w:id="0"/>
      <w:bookmarkEnd w:id="1"/>
    </w:p>
    <w:p w:rsidR="00C65D81" w:rsidRDefault="00C65D81" w:rsidP="00C65D81">
      <w:pPr>
        <w:rPr>
          <w:rFonts w:hint="eastAsia"/>
        </w:rPr>
      </w:pPr>
    </w:p>
    <w:p w:rsidR="00C65D81" w:rsidRDefault="00C65D81" w:rsidP="00C65D81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C65D81">
        <w:rPr>
          <w:rFonts w:hint="eastAsia"/>
          <w:sz w:val="32"/>
          <w:szCs w:val="32"/>
        </w:rPr>
        <w:t>软件主界面，双击即可打开软件</w:t>
      </w:r>
    </w:p>
    <w:p w:rsidR="00C65D81" w:rsidRDefault="00C65D81" w:rsidP="00C65D81">
      <w:pPr>
        <w:pStyle w:val="a3"/>
        <w:ind w:left="360" w:firstLineChars="0" w:firstLine="0"/>
        <w:rPr>
          <w:rFonts w:hint="eastAsia"/>
          <w:sz w:val="32"/>
          <w:szCs w:val="32"/>
        </w:rPr>
      </w:pPr>
      <w:r>
        <w:rPr>
          <w:noProof/>
        </w:rPr>
        <w:drawing>
          <wp:inline distT="0" distB="0" distL="0" distR="0" wp14:anchorId="1CE2B5B1" wp14:editId="406104AB">
            <wp:extent cx="4610100" cy="31908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D81" w:rsidRPr="00C65D81" w:rsidRDefault="00C65D81" w:rsidP="00C65D81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C65D81">
        <w:rPr>
          <w:rFonts w:hint="eastAsia"/>
          <w:sz w:val="32"/>
          <w:szCs w:val="32"/>
        </w:rPr>
        <w:t>电子屏列表</w:t>
      </w:r>
    </w:p>
    <w:p w:rsidR="00C65D81" w:rsidRDefault="00C65D81" w:rsidP="00C65D81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软件主界面点击电子屏列表，即可弹出添加电子屏界面</w:t>
      </w:r>
    </w:p>
    <w:p w:rsidR="00C65D81" w:rsidRDefault="00C65D81" w:rsidP="00C65D81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noProof/>
        </w:rPr>
        <w:drawing>
          <wp:inline distT="0" distB="0" distL="0" distR="0" wp14:anchorId="590842F5" wp14:editId="19B264E1">
            <wp:extent cx="3943847" cy="278437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1080" cy="278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24" w:rsidRDefault="00BE6824" w:rsidP="00C65D81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添加：</w:t>
      </w:r>
    </w:p>
    <w:p w:rsidR="00C65D81" w:rsidRDefault="00BE6824" w:rsidP="00BE6824">
      <w:pPr>
        <w:pStyle w:val="a3"/>
        <w:ind w:left="360" w:firstLineChars="100" w:firstLine="3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</w:t>
      </w:r>
      <w:r w:rsidR="00C65D81">
        <w:rPr>
          <w:rFonts w:hint="eastAsia"/>
          <w:sz w:val="30"/>
          <w:szCs w:val="30"/>
        </w:rPr>
        <w:t>编号：编号是自增的可以不用填写</w:t>
      </w:r>
    </w:p>
    <w:p w:rsidR="00C65D81" w:rsidRDefault="00BE6824" w:rsidP="00BE6824">
      <w:pPr>
        <w:pStyle w:val="a3"/>
        <w:ind w:left="360" w:firstLineChars="100" w:firstLine="3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2.</w:t>
      </w:r>
      <w:r w:rsidR="00C65D81">
        <w:rPr>
          <w:rFonts w:hint="eastAsia"/>
          <w:sz w:val="30"/>
          <w:szCs w:val="30"/>
        </w:rPr>
        <w:t>屏名称：</w:t>
      </w:r>
      <w:r>
        <w:rPr>
          <w:rFonts w:hint="eastAsia"/>
          <w:sz w:val="30"/>
          <w:szCs w:val="30"/>
        </w:rPr>
        <w:t>点击屏名称下方的长方形空格即可输入屏名称</w:t>
      </w:r>
    </w:p>
    <w:p w:rsidR="00BE6824" w:rsidRDefault="00BE6824" w:rsidP="00BE6824">
      <w:pPr>
        <w:pStyle w:val="a3"/>
        <w:ind w:left="360" w:firstLineChars="100" w:firstLine="3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3.</w:t>
      </w:r>
      <w:r>
        <w:rPr>
          <w:rFonts w:hint="eastAsia"/>
          <w:sz w:val="30"/>
          <w:szCs w:val="30"/>
        </w:rPr>
        <w:t>屏地址：同屏名称一样</w:t>
      </w:r>
    </w:p>
    <w:p w:rsidR="00BE6824" w:rsidRDefault="00BE6824" w:rsidP="00BE6824">
      <w:pPr>
        <w:pStyle w:val="a3"/>
        <w:ind w:left="360" w:firstLineChars="100" w:firstLine="3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4.</w:t>
      </w:r>
      <w:r>
        <w:rPr>
          <w:sz w:val="30"/>
          <w:szCs w:val="30"/>
        </w:rPr>
        <w:t>I</w:t>
      </w:r>
      <w:r>
        <w:rPr>
          <w:rFonts w:hint="eastAsia"/>
          <w:sz w:val="30"/>
          <w:szCs w:val="30"/>
        </w:rPr>
        <w:t>p</w:t>
      </w:r>
      <w:r>
        <w:rPr>
          <w:rFonts w:hint="eastAsia"/>
          <w:sz w:val="30"/>
          <w:szCs w:val="30"/>
        </w:rPr>
        <w:t>地址：同上</w:t>
      </w:r>
    </w:p>
    <w:p w:rsidR="00BE6824" w:rsidRPr="009865EC" w:rsidRDefault="00BE6824" w:rsidP="009865EC">
      <w:pPr>
        <w:ind w:firstLineChars="140" w:firstLine="420"/>
        <w:rPr>
          <w:rFonts w:hint="eastAsia"/>
          <w:sz w:val="30"/>
          <w:szCs w:val="30"/>
        </w:rPr>
      </w:pPr>
      <w:r w:rsidRPr="009865EC">
        <w:rPr>
          <w:rFonts w:hint="eastAsia"/>
          <w:sz w:val="30"/>
          <w:szCs w:val="30"/>
        </w:rPr>
        <w:t>输入完成后点击屏名称即可继续添加一行</w:t>
      </w:r>
    </w:p>
    <w:p w:rsidR="00BE6824" w:rsidRDefault="00BE6824" w:rsidP="00C65D81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删除：在选择那一列</w:t>
      </w:r>
      <w:proofErr w:type="gramStart"/>
      <w:r>
        <w:rPr>
          <w:rFonts w:hint="eastAsia"/>
          <w:sz w:val="30"/>
          <w:szCs w:val="30"/>
        </w:rPr>
        <w:t>勾选需要</w:t>
      </w:r>
      <w:proofErr w:type="gramEnd"/>
      <w:r>
        <w:rPr>
          <w:rFonts w:hint="eastAsia"/>
          <w:sz w:val="30"/>
          <w:szCs w:val="30"/>
        </w:rPr>
        <w:t>删除的电子屏，点击删除按钮即可</w:t>
      </w:r>
    </w:p>
    <w:p w:rsidR="009865EC" w:rsidRDefault="009865EC" w:rsidP="00C65D81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全选：</w:t>
      </w:r>
      <w:proofErr w:type="gramStart"/>
      <w:r>
        <w:rPr>
          <w:rFonts w:hint="eastAsia"/>
          <w:sz w:val="30"/>
          <w:szCs w:val="30"/>
        </w:rPr>
        <w:t>勾选全选</w:t>
      </w:r>
      <w:proofErr w:type="gramEnd"/>
      <w:r>
        <w:rPr>
          <w:rFonts w:hint="eastAsia"/>
          <w:sz w:val="30"/>
          <w:szCs w:val="30"/>
        </w:rPr>
        <w:t>框即可选中所有电子屏，点击删除即可删除所有电子屏</w:t>
      </w:r>
    </w:p>
    <w:p w:rsidR="00587FF2" w:rsidRDefault="00587FF2" w:rsidP="00C65D81">
      <w:pPr>
        <w:pStyle w:val="a3"/>
        <w:ind w:left="360" w:firstLineChars="0" w:firstLine="0"/>
        <w:rPr>
          <w:rFonts w:hint="eastAsia"/>
          <w:sz w:val="30"/>
          <w:szCs w:val="30"/>
        </w:rPr>
      </w:pPr>
    </w:p>
    <w:p w:rsidR="00587FF2" w:rsidRDefault="00587FF2" w:rsidP="00587FF2">
      <w:pPr>
        <w:pStyle w:val="a3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点击操作电子屏，即可返回主界面</w:t>
      </w:r>
    </w:p>
    <w:p w:rsidR="00587FF2" w:rsidRDefault="00587FF2" w:rsidP="00587FF2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noProof/>
        </w:rPr>
        <w:drawing>
          <wp:inline distT="0" distB="0" distL="0" distR="0" wp14:anchorId="11F1C31E" wp14:editId="0D44E86C">
            <wp:extent cx="4591050" cy="32289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F2" w:rsidRDefault="00587FF2" w:rsidP="00587FF2">
      <w:pPr>
        <w:rPr>
          <w:rFonts w:hint="eastAsia"/>
          <w:sz w:val="30"/>
          <w:szCs w:val="30"/>
        </w:rPr>
      </w:pPr>
    </w:p>
    <w:p w:rsidR="00587FF2" w:rsidRPr="00587FF2" w:rsidRDefault="00587FF2" w:rsidP="00587FF2">
      <w:pPr>
        <w:pStyle w:val="a3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proofErr w:type="gramStart"/>
      <w:r w:rsidRPr="00587FF2">
        <w:rPr>
          <w:rFonts w:hint="eastAsia"/>
          <w:sz w:val="30"/>
          <w:szCs w:val="30"/>
        </w:rPr>
        <w:t>勾选</w:t>
      </w:r>
      <w:proofErr w:type="gramEnd"/>
      <w:r w:rsidRPr="00587FF2">
        <w:rPr>
          <w:rFonts w:hint="eastAsia"/>
          <w:sz w:val="30"/>
          <w:szCs w:val="30"/>
        </w:rPr>
        <w:t>NTP</w:t>
      </w:r>
      <w:r w:rsidRPr="00587FF2">
        <w:rPr>
          <w:rFonts w:hint="eastAsia"/>
          <w:sz w:val="30"/>
          <w:szCs w:val="30"/>
        </w:rPr>
        <w:t>服务器即可设置</w:t>
      </w:r>
      <w:r w:rsidRPr="00587FF2">
        <w:rPr>
          <w:rFonts w:hint="eastAsia"/>
          <w:sz w:val="30"/>
          <w:szCs w:val="30"/>
        </w:rPr>
        <w:t>NTP</w:t>
      </w:r>
      <w:r w:rsidRPr="00587FF2">
        <w:rPr>
          <w:rFonts w:hint="eastAsia"/>
          <w:sz w:val="30"/>
          <w:szCs w:val="30"/>
        </w:rPr>
        <w:t>服务和端口号</w:t>
      </w:r>
    </w:p>
    <w:p w:rsidR="00587FF2" w:rsidRDefault="00587FF2" w:rsidP="00587FF2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如果</w:t>
      </w:r>
      <w:proofErr w:type="gramStart"/>
      <w:r>
        <w:rPr>
          <w:rFonts w:hint="eastAsia"/>
          <w:sz w:val="30"/>
          <w:szCs w:val="30"/>
        </w:rPr>
        <w:t>没有勾选</w:t>
      </w:r>
      <w:proofErr w:type="gramEnd"/>
      <w:r>
        <w:rPr>
          <w:rFonts w:hint="eastAsia"/>
          <w:sz w:val="30"/>
          <w:szCs w:val="30"/>
        </w:rPr>
        <w:t>NTP</w:t>
      </w:r>
      <w:r>
        <w:rPr>
          <w:rFonts w:hint="eastAsia"/>
          <w:sz w:val="30"/>
          <w:szCs w:val="30"/>
        </w:rPr>
        <w:t>服务器则端口号和</w:t>
      </w:r>
      <w:r>
        <w:rPr>
          <w:rFonts w:hint="eastAsia"/>
          <w:sz w:val="30"/>
          <w:szCs w:val="30"/>
        </w:rPr>
        <w:t>NTP</w:t>
      </w:r>
      <w:r>
        <w:rPr>
          <w:rFonts w:hint="eastAsia"/>
          <w:sz w:val="30"/>
          <w:szCs w:val="30"/>
        </w:rPr>
        <w:t>服务器都不可以输入，以及验证按钮和重置按钮将没有用</w:t>
      </w:r>
    </w:p>
    <w:p w:rsidR="00587FF2" w:rsidRPr="00587FF2" w:rsidRDefault="00C8160E" w:rsidP="00587FF2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验证：输入</w:t>
      </w:r>
      <w:r>
        <w:rPr>
          <w:rFonts w:hint="eastAsia"/>
          <w:sz w:val="30"/>
          <w:szCs w:val="30"/>
        </w:rPr>
        <w:t>NTP</w:t>
      </w:r>
      <w:r>
        <w:rPr>
          <w:rFonts w:hint="eastAsia"/>
          <w:sz w:val="30"/>
          <w:szCs w:val="30"/>
        </w:rPr>
        <w:t>服务和端口号点击验证按钮即会提示验证是否通过</w:t>
      </w:r>
    </w:p>
    <w:p w:rsidR="00BE6824" w:rsidRDefault="00C8160E" w:rsidP="00C65D81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重制：点击重制按钮接口重制</w:t>
      </w:r>
      <w:r>
        <w:rPr>
          <w:rFonts w:hint="eastAsia"/>
          <w:sz w:val="30"/>
          <w:szCs w:val="30"/>
        </w:rPr>
        <w:t>NPT</w:t>
      </w:r>
      <w:r>
        <w:rPr>
          <w:rFonts w:hint="eastAsia"/>
          <w:sz w:val="30"/>
          <w:szCs w:val="30"/>
        </w:rPr>
        <w:t>服务器和端口号文本框中的数据</w:t>
      </w:r>
    </w:p>
    <w:p w:rsidR="00C8160E" w:rsidRPr="00C8160E" w:rsidRDefault="00C8160E" w:rsidP="00C8160E">
      <w:pPr>
        <w:pStyle w:val="a3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 w:rsidRPr="00C8160E">
        <w:rPr>
          <w:rFonts w:hint="eastAsia"/>
          <w:sz w:val="30"/>
          <w:szCs w:val="30"/>
        </w:rPr>
        <w:t>效时操作</w:t>
      </w:r>
    </w:p>
    <w:p w:rsidR="00C8160E" w:rsidRDefault="00C8160E" w:rsidP="00C8160E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noProof/>
        </w:rPr>
        <w:drawing>
          <wp:inline distT="0" distB="0" distL="0" distR="0" wp14:anchorId="036D66FA" wp14:editId="0066EEC4">
            <wp:extent cx="4486275" cy="31718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60E" w:rsidRDefault="00E2168B" w:rsidP="00C8160E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输入电子屏的编号开始到结束，这里的编号对应的是添加电子</w:t>
      </w:r>
      <w:proofErr w:type="gramStart"/>
      <w:r>
        <w:rPr>
          <w:rFonts w:hint="eastAsia"/>
          <w:sz w:val="30"/>
          <w:szCs w:val="30"/>
        </w:rPr>
        <w:t>屏时候</w:t>
      </w:r>
      <w:proofErr w:type="gramEnd"/>
      <w:r>
        <w:rPr>
          <w:rFonts w:hint="eastAsia"/>
          <w:sz w:val="30"/>
          <w:szCs w:val="30"/>
        </w:rPr>
        <w:t>的编号</w:t>
      </w:r>
      <w:r>
        <w:rPr>
          <w:rFonts w:hint="eastAsia"/>
          <w:sz w:val="30"/>
          <w:szCs w:val="30"/>
        </w:rPr>
        <w:t>(</w:t>
      </w:r>
      <w:r>
        <w:rPr>
          <w:rFonts w:hint="eastAsia"/>
          <w:sz w:val="30"/>
          <w:szCs w:val="30"/>
        </w:rPr>
        <w:t>可以多个电子屏也可以单个</w:t>
      </w:r>
      <w:proofErr w:type="gramStart"/>
      <w:r>
        <w:rPr>
          <w:rFonts w:hint="eastAsia"/>
          <w:sz w:val="30"/>
          <w:szCs w:val="30"/>
        </w:rPr>
        <w:t>电子屏效时</w:t>
      </w:r>
      <w:proofErr w:type="gramEnd"/>
      <w:r>
        <w:rPr>
          <w:rFonts w:hint="eastAsia"/>
          <w:sz w:val="30"/>
          <w:szCs w:val="30"/>
        </w:rPr>
        <w:t>，单个</w:t>
      </w:r>
      <w:proofErr w:type="gramStart"/>
      <w:r>
        <w:rPr>
          <w:rFonts w:hint="eastAsia"/>
          <w:sz w:val="30"/>
          <w:szCs w:val="30"/>
        </w:rPr>
        <w:t>电子屏既开始</w:t>
      </w:r>
      <w:proofErr w:type="gramEnd"/>
      <w:r>
        <w:rPr>
          <w:rFonts w:hint="eastAsia"/>
          <w:sz w:val="30"/>
          <w:szCs w:val="30"/>
        </w:rPr>
        <w:t>的编号和结束的编号一样</w:t>
      </w:r>
      <w:r>
        <w:rPr>
          <w:rFonts w:hint="eastAsia"/>
          <w:sz w:val="30"/>
          <w:szCs w:val="30"/>
        </w:rPr>
        <w:t>)</w:t>
      </w:r>
      <w:r>
        <w:rPr>
          <w:rFonts w:hint="eastAsia"/>
          <w:sz w:val="30"/>
          <w:szCs w:val="30"/>
        </w:rPr>
        <w:t>，输入完百年好后点击效时按钮即可效时，效时成功或者失败在软件下方或有提示</w:t>
      </w:r>
    </w:p>
    <w:p w:rsidR="00E2168B" w:rsidRDefault="00E2168B" w:rsidP="00C8160E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4317DCA7" wp14:editId="0578BBBA">
            <wp:extent cx="4610100" cy="3238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68B" w:rsidRDefault="00E2168B" w:rsidP="00C8160E">
      <w:pPr>
        <w:pStyle w:val="a3"/>
        <w:ind w:left="360" w:firstLineChars="0" w:firstLine="0"/>
        <w:rPr>
          <w:rFonts w:hint="eastAsia"/>
          <w:sz w:val="30"/>
          <w:szCs w:val="30"/>
        </w:rPr>
      </w:pPr>
    </w:p>
    <w:p w:rsidR="00E2168B" w:rsidRDefault="00E2168B" w:rsidP="00C8160E">
      <w:pPr>
        <w:pStyle w:val="a3"/>
        <w:ind w:left="360" w:firstLineChars="0" w:firstLine="0"/>
        <w:rPr>
          <w:rFonts w:hint="eastAsia"/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勾选间隔</w:t>
      </w:r>
      <w:proofErr w:type="gramEnd"/>
      <w:r>
        <w:rPr>
          <w:rFonts w:hint="eastAsia"/>
          <w:sz w:val="30"/>
          <w:szCs w:val="30"/>
        </w:rPr>
        <w:t>效时输入秒数（描述应是大于</w:t>
      </w:r>
      <w:r>
        <w:rPr>
          <w:rFonts w:hint="eastAsia"/>
          <w:sz w:val="30"/>
          <w:szCs w:val="30"/>
        </w:rPr>
        <w:t>10</w:t>
      </w:r>
      <w:r>
        <w:rPr>
          <w:rFonts w:hint="eastAsia"/>
          <w:sz w:val="30"/>
          <w:szCs w:val="30"/>
        </w:rPr>
        <w:t>的整数）输入编号然后点击效时按钮即可根据设置的秒数间隔效时</w:t>
      </w:r>
    </w:p>
    <w:p w:rsidR="00E2168B" w:rsidRDefault="00E2168B" w:rsidP="00C8160E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noProof/>
        </w:rPr>
        <w:drawing>
          <wp:inline distT="0" distB="0" distL="0" distR="0" wp14:anchorId="6E97E883" wp14:editId="5CCD184A">
            <wp:extent cx="4629150" cy="32289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68B" w:rsidRDefault="00E2168B" w:rsidP="00C8160E">
      <w:pPr>
        <w:pStyle w:val="a3"/>
        <w:ind w:left="360" w:firstLineChars="0" w:firstLine="0"/>
        <w:rPr>
          <w:rFonts w:hint="eastAsia"/>
          <w:sz w:val="30"/>
          <w:szCs w:val="30"/>
        </w:rPr>
      </w:pPr>
    </w:p>
    <w:p w:rsidR="00E2168B" w:rsidRDefault="00E2168B" w:rsidP="00C8160E">
      <w:pPr>
        <w:pStyle w:val="a3"/>
        <w:ind w:left="360" w:firstLineChars="0" w:firstLine="0"/>
        <w:rPr>
          <w:rFonts w:hint="eastAsia"/>
          <w:sz w:val="30"/>
          <w:szCs w:val="30"/>
        </w:rPr>
      </w:pPr>
    </w:p>
    <w:p w:rsidR="00E2168B" w:rsidRPr="00286CE0" w:rsidRDefault="00286CE0" w:rsidP="00286CE0">
      <w:pPr>
        <w:pStyle w:val="a3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 w:rsidRPr="00286CE0">
        <w:rPr>
          <w:rFonts w:hint="eastAsia"/>
          <w:sz w:val="30"/>
          <w:szCs w:val="30"/>
        </w:rPr>
        <w:lastRenderedPageBreak/>
        <w:t>发送标语</w:t>
      </w:r>
    </w:p>
    <w:p w:rsidR="00286CE0" w:rsidRDefault="00286CE0" w:rsidP="00286CE0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输入标语和输入电子屏的编号点击发送按钮即可</w:t>
      </w:r>
    </w:p>
    <w:p w:rsidR="00286CE0" w:rsidRDefault="00286CE0" w:rsidP="00286CE0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输入编号点击显示时间按钮即可在电子屏上显示时间</w:t>
      </w:r>
    </w:p>
    <w:p w:rsidR="00286CE0" w:rsidRDefault="00286CE0" w:rsidP="00286CE0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输入编号点击显示标语按钮即可在电子屏上显示标语</w:t>
      </w:r>
    </w:p>
    <w:p w:rsidR="00286CE0" w:rsidRDefault="00286CE0" w:rsidP="00286CE0">
      <w:pPr>
        <w:pStyle w:val="a3"/>
        <w:ind w:left="3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注：在间隔</w:t>
      </w:r>
      <w:proofErr w:type="gramStart"/>
      <w:r>
        <w:rPr>
          <w:rFonts w:hint="eastAsia"/>
          <w:sz w:val="30"/>
          <w:szCs w:val="30"/>
        </w:rPr>
        <w:t>效</w:t>
      </w:r>
      <w:proofErr w:type="gramEnd"/>
      <w:r>
        <w:rPr>
          <w:rFonts w:hint="eastAsia"/>
          <w:sz w:val="30"/>
          <w:szCs w:val="30"/>
        </w:rPr>
        <w:t>时时不可发送标语和显示时间以及显示标语</w:t>
      </w:r>
    </w:p>
    <w:p w:rsidR="00286CE0" w:rsidRDefault="00286CE0" w:rsidP="00286CE0">
      <w:pPr>
        <w:pStyle w:val="a3"/>
        <w:ind w:left="360" w:firstLineChars="0" w:firstLine="0"/>
        <w:rPr>
          <w:rFonts w:hint="eastAsia"/>
          <w:sz w:val="30"/>
          <w:szCs w:val="30"/>
        </w:rPr>
      </w:pPr>
    </w:p>
    <w:p w:rsidR="00286CE0" w:rsidRPr="00286CE0" w:rsidRDefault="00286CE0" w:rsidP="00286CE0">
      <w:pPr>
        <w:pStyle w:val="a3"/>
        <w:ind w:left="360" w:firstLineChars="0" w:firstLine="0"/>
        <w:rPr>
          <w:rFonts w:hint="eastAsia"/>
          <w:sz w:val="30"/>
          <w:szCs w:val="30"/>
        </w:rPr>
      </w:pPr>
    </w:p>
    <w:p w:rsidR="00C65D81" w:rsidRPr="00C65D81" w:rsidRDefault="00E2168B" w:rsidP="00C65D8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</w:t>
      </w:r>
    </w:p>
    <w:sectPr w:rsidR="00C65D81" w:rsidRPr="00C65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B1E84"/>
    <w:multiLevelType w:val="hybridMultilevel"/>
    <w:tmpl w:val="21FADC3C"/>
    <w:lvl w:ilvl="0" w:tplc="C352B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C41"/>
    <w:rsid w:val="00286CE0"/>
    <w:rsid w:val="00520827"/>
    <w:rsid w:val="00546727"/>
    <w:rsid w:val="00587FF2"/>
    <w:rsid w:val="006C4B9A"/>
    <w:rsid w:val="009865EC"/>
    <w:rsid w:val="00B34C41"/>
    <w:rsid w:val="00BE6824"/>
    <w:rsid w:val="00C65D81"/>
    <w:rsid w:val="00C8160E"/>
    <w:rsid w:val="00E2168B"/>
    <w:rsid w:val="00ED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65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65D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D8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C65D8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65D81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520827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qFormat/>
    <w:rsid w:val="00520827"/>
  </w:style>
  <w:style w:type="character" w:styleId="a5">
    <w:name w:val="Hyperlink"/>
    <w:basedOn w:val="a0"/>
    <w:uiPriority w:val="99"/>
    <w:unhideWhenUsed/>
    <w:rsid w:val="00520827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520827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20827"/>
    <w:pPr>
      <w:widowControl/>
      <w:spacing w:after="100" w:line="276" w:lineRule="auto"/>
      <w:ind w:left="440"/>
      <w:jc w:val="left"/>
    </w:pPr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65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65D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D8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C65D8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65D81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520827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qFormat/>
    <w:rsid w:val="00520827"/>
  </w:style>
  <w:style w:type="character" w:styleId="a5">
    <w:name w:val="Hyperlink"/>
    <w:basedOn w:val="a0"/>
    <w:uiPriority w:val="99"/>
    <w:unhideWhenUsed/>
    <w:rsid w:val="00520827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520827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20827"/>
    <w:pPr>
      <w:widowControl/>
      <w:spacing w:after="100" w:line="276" w:lineRule="auto"/>
      <w:ind w:left="440"/>
      <w:jc w:val="left"/>
    </w:pPr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1FA6C-1A19-4FC0-9A29-60CB1461F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Sunpnpc</dc:creator>
  <cp:keywords/>
  <dc:description/>
  <cp:lastModifiedBy>Sunpnpc</cp:lastModifiedBy>
  <cp:revision>6</cp:revision>
  <dcterms:created xsi:type="dcterms:W3CDTF">2018-10-23T10:40:00Z</dcterms:created>
  <dcterms:modified xsi:type="dcterms:W3CDTF">2018-10-23T11:32:00Z</dcterms:modified>
</cp:coreProperties>
</file>